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7B" w:rsidRPr="004D0A57" w:rsidRDefault="00056C7B" w:rsidP="00056C7B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A5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Дисциплина «Экономическая оценка инвестиций»</w:t>
      </w:r>
    </w:p>
    <w:p w:rsidR="00056C7B" w:rsidRPr="004D0A57" w:rsidRDefault="00056C7B" w:rsidP="00056C7B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A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________________________________              </w:t>
      </w:r>
      <w:proofErr w:type="spellStart"/>
      <w:r w:rsidRPr="004D0A57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курс______группа</w:t>
      </w:r>
      <w:proofErr w:type="spellEnd"/>
      <w:r w:rsidRPr="004D0A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(поток)________</w:t>
      </w:r>
    </w:p>
    <w:p w:rsidR="00056C7B" w:rsidRPr="004D0A57" w:rsidRDefault="00056C7B" w:rsidP="00056C7B">
      <w:pPr>
        <w:rPr>
          <w:rFonts w:ascii="Times New Roman" w:hAnsi="Times New Roman" w:cs="Times New Roman"/>
          <w:sz w:val="20"/>
          <w:szCs w:val="20"/>
        </w:rPr>
      </w:pPr>
    </w:p>
    <w:p w:rsidR="00056C7B" w:rsidRPr="00056C7B" w:rsidRDefault="00056C7B" w:rsidP="00056C7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7B">
        <w:rPr>
          <w:rFonts w:ascii="Times New Roman" w:hAnsi="Times New Roman" w:cs="Times New Roman"/>
          <w:sz w:val="20"/>
          <w:szCs w:val="20"/>
        </w:rPr>
        <w:t>На мебельной фабрике решено рассмотреть проект выпуска новой продукции, для чего необходимо приобрести за счет кредита банка новую технологическую линию за 500 млрд руб. под 25% годовых сроком на 5 лет. На увеличение оборотного капитала потребуется 100 млрд руб. В 1-й год эксплуатационные затраты на оплату труда рабочих составят 200 млрд руб., а в последующие годы будут увеличиваться на 10 млрд руб. ежегодно. На приобретение исходного сырья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C7B">
        <w:rPr>
          <w:rFonts w:ascii="Times New Roman" w:hAnsi="Times New Roman" w:cs="Times New Roman"/>
          <w:sz w:val="20"/>
          <w:szCs w:val="20"/>
        </w:rPr>
        <w:t>(пиломатериалы, лакокрасочные изделия, фурнитура и др.) для производства новой продукции в 1-й год будет израсходовано 250 млрд руб. Расходы будут увеличиваться на 25 млрд руб. ежегодно. Другие ежегодные затраты составят 10 млрд. руб.</w:t>
      </w:r>
    </w:p>
    <w:p w:rsidR="00056C7B" w:rsidRPr="00056C7B" w:rsidRDefault="00056C7B" w:rsidP="00056C7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7B">
        <w:rPr>
          <w:rFonts w:ascii="Times New Roman" w:hAnsi="Times New Roman" w:cs="Times New Roman"/>
          <w:sz w:val="20"/>
          <w:szCs w:val="20"/>
        </w:rPr>
        <w:t xml:space="preserve">Цена реализации (продаж) в 1-й год составит 100 </w:t>
      </w:r>
      <w:proofErr w:type="spellStart"/>
      <w:r w:rsidRPr="00056C7B">
        <w:rPr>
          <w:rFonts w:ascii="Times New Roman" w:hAnsi="Times New Roman" w:cs="Times New Roman"/>
          <w:sz w:val="20"/>
          <w:szCs w:val="20"/>
        </w:rPr>
        <w:t>ты.руб</w:t>
      </w:r>
      <w:proofErr w:type="spellEnd"/>
      <w:r w:rsidRPr="00056C7B">
        <w:rPr>
          <w:rFonts w:ascii="Times New Roman" w:hAnsi="Times New Roman" w:cs="Times New Roman"/>
          <w:sz w:val="20"/>
          <w:szCs w:val="20"/>
        </w:rPr>
        <w:t xml:space="preserve">. за единицу изделия и будет увеличиваться на 10 </w:t>
      </w:r>
      <w:proofErr w:type="spellStart"/>
      <w:r w:rsidRPr="00056C7B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Pr="00056C7B">
        <w:rPr>
          <w:rFonts w:ascii="Times New Roman" w:hAnsi="Times New Roman" w:cs="Times New Roman"/>
          <w:sz w:val="20"/>
          <w:szCs w:val="20"/>
        </w:rPr>
        <w:t xml:space="preserve">. ежегодно. Объемы реализации новой продукции и 1-й год достигнут 7500 тыс. ед.; во 2-й – 8000; в 3-й – 8500; в 4-й – 9000 и в 5-й – 7500 тыс. ед. </w:t>
      </w:r>
    </w:p>
    <w:p w:rsidR="00056C7B" w:rsidRPr="00056C7B" w:rsidRDefault="00056C7B" w:rsidP="00056C7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6C7B">
        <w:rPr>
          <w:rFonts w:ascii="Times New Roman" w:hAnsi="Times New Roman" w:cs="Times New Roman"/>
          <w:sz w:val="20"/>
          <w:szCs w:val="20"/>
        </w:rPr>
        <w:t>Возврат  основной</w:t>
      </w:r>
      <w:proofErr w:type="gramEnd"/>
      <w:r w:rsidRPr="00056C7B">
        <w:rPr>
          <w:rFonts w:ascii="Times New Roman" w:hAnsi="Times New Roman" w:cs="Times New Roman"/>
          <w:sz w:val="20"/>
          <w:szCs w:val="20"/>
        </w:rPr>
        <w:t xml:space="preserve"> суммы кредита предусматривается равными долями начиная со 2-го года. Норма дохода на капитал принимается равной 15%; налоги и другие отчисления от прибыли – 38%. </w:t>
      </w:r>
    </w:p>
    <w:p w:rsidR="00056C7B" w:rsidRPr="00056C7B" w:rsidRDefault="00056C7B" w:rsidP="00056C7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7B">
        <w:rPr>
          <w:rFonts w:ascii="Times New Roman" w:hAnsi="Times New Roman" w:cs="Times New Roman"/>
          <w:sz w:val="20"/>
          <w:szCs w:val="20"/>
        </w:rPr>
        <w:t xml:space="preserve">Необходимо рассчитать эффект от инвестиционной, операционной и финансовой деятельности; поток реальных денег и их сальдо; сальдо накопленных реальных денег. </w:t>
      </w:r>
    </w:p>
    <w:p w:rsidR="00056C7B" w:rsidRPr="00056C7B" w:rsidRDefault="00056C7B" w:rsidP="00056C7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6C7B">
        <w:rPr>
          <w:rFonts w:ascii="Times New Roman" w:hAnsi="Times New Roman" w:cs="Times New Roman"/>
          <w:sz w:val="20"/>
          <w:szCs w:val="20"/>
        </w:rPr>
        <w:t>Все необходимые расчеты выполняются в табличной форме.</w:t>
      </w:r>
    </w:p>
    <w:p w:rsidR="00056C7B" w:rsidRPr="00056C7B" w:rsidRDefault="00056C7B" w:rsidP="00056C7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56C7B" w:rsidRPr="00056C7B" w:rsidSect="00056C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26"/>
    <w:rsid w:val="00056C7B"/>
    <w:rsid w:val="00250A3C"/>
    <w:rsid w:val="00263CB9"/>
    <w:rsid w:val="00307D26"/>
    <w:rsid w:val="00B64B43"/>
    <w:rsid w:val="00C82D61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18DC-0588-40A3-A4C4-3B33FF1D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7B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C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109-1T</cp:lastModifiedBy>
  <cp:revision>3</cp:revision>
  <cp:lastPrinted>2021-02-24T19:05:00Z</cp:lastPrinted>
  <dcterms:created xsi:type="dcterms:W3CDTF">2021-02-24T19:02:00Z</dcterms:created>
  <dcterms:modified xsi:type="dcterms:W3CDTF">2021-03-23T09:58:00Z</dcterms:modified>
</cp:coreProperties>
</file>